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beforeLines="0" w:after="260" w:afterLines="0" w:line="240" w:lineRule="auto"/>
        <w:ind w:left="0" w:leftChars="0" w:right="0" w:rightChars="0" w:firstLine="0" w:firstLineChars="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bookmarkStart w:id="0" w:name="_Toc494194883"/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1：</w:t>
      </w:r>
      <w:bookmarkStart w:id="1" w:name="_GoBack"/>
      <w:bookmarkEnd w:id="1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beforeLines="0" w:after="260" w:afterLines="0" w:line="240" w:lineRule="auto"/>
        <w:ind w:left="0" w:leftChars="0" w:right="0" w:rightChars="0" w:firstLine="0" w:firstLineChars="0"/>
        <w:jc w:val="center"/>
        <w:textAlignment w:val="auto"/>
        <w:outlineLvl w:val="1"/>
      </w:pPr>
      <w:r>
        <w:rPr>
          <w:rFonts w:hint="eastAsia"/>
        </w:rPr>
        <w:t>天津科技大学本科学生综合素质测评登记表</w:t>
      </w:r>
      <w:bookmarkEnd w:id="0"/>
    </w:p>
    <w:p>
      <w:pPr>
        <w:wordWrap w:val="0"/>
        <w:jc w:val="center"/>
        <w:rPr>
          <w:rFonts w:hint="eastAsia" w:ascii="宋体" w:hAnsi="宋体"/>
          <w:b/>
          <w:sz w:val="24"/>
        </w:rPr>
      </w:pPr>
    </w:p>
    <w:p>
      <w:pPr>
        <w:wordWrap w:val="0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测评学年（       ——       学年）</w:t>
      </w:r>
    </w:p>
    <w:tbl>
      <w:tblPr>
        <w:tblStyle w:val="4"/>
        <w:tblW w:w="88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992"/>
        <w:gridCol w:w="709"/>
        <w:gridCol w:w="1276"/>
        <w:gridCol w:w="1276"/>
        <w:gridCol w:w="70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5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所在学院专业班级</w:t>
            </w:r>
          </w:p>
        </w:tc>
        <w:tc>
          <w:tcPr>
            <w:tcW w:w="637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5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家庭所在地址</w:t>
            </w:r>
          </w:p>
        </w:tc>
        <w:tc>
          <w:tcPr>
            <w:tcW w:w="637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5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在校担任职务情况</w:t>
            </w:r>
          </w:p>
        </w:tc>
        <w:tc>
          <w:tcPr>
            <w:tcW w:w="637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5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学年获得荣誉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及奖励情况</w:t>
            </w:r>
          </w:p>
        </w:tc>
        <w:tc>
          <w:tcPr>
            <w:tcW w:w="637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8" w:hRule="atLeast"/>
          <w:jc w:val="center"/>
        </w:trPr>
        <w:tc>
          <w:tcPr>
            <w:tcW w:w="8897" w:type="dxa"/>
            <w:gridSpan w:val="8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学年个人小结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1279"/>
              </w:tabs>
              <w:ind w:right="560" w:firstLine="3120" w:firstLineChars="13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tabs>
                <w:tab w:val="left" w:pos="1279"/>
              </w:tabs>
              <w:ind w:right="56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</w:t>
            </w:r>
          </w:p>
        </w:tc>
      </w:tr>
    </w:tbl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以上内容个人填写，个人小结应从思想提升、学习实践、生活交流等方面进行总结，可附页。</w:t>
      </w: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027"/>
        <w:gridCol w:w="1027"/>
        <w:gridCol w:w="1027"/>
        <w:gridCol w:w="1027"/>
        <w:gridCol w:w="1027"/>
        <w:gridCol w:w="1027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  <w:jc w:val="center"/>
        </w:trPr>
        <w:tc>
          <w:tcPr>
            <w:tcW w:w="8928" w:type="dxa"/>
            <w:gridSpan w:val="8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48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48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 本人签字：           年   月   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违纪及严重</w:t>
            </w:r>
          </w:p>
          <w:p>
            <w:pPr>
              <w:jc w:val="center"/>
              <w:rPr>
                <w:rFonts w:hint="eastAsia" w:ascii="宋体" w:hAnsi="宋体" w:eastAsia="宋体" w:cs="宋体"/>
                <w:spacing w:val="-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失信行为记录</w:t>
            </w:r>
          </w:p>
        </w:tc>
        <w:tc>
          <w:tcPr>
            <w:tcW w:w="7192" w:type="dxa"/>
            <w:gridSpan w:val="7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辅导员签字：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综合测评成绩</w:t>
            </w:r>
          </w:p>
        </w:tc>
        <w:tc>
          <w:tcPr>
            <w:tcW w:w="1027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7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专业学习成绩</w:t>
            </w:r>
          </w:p>
        </w:tc>
        <w:tc>
          <w:tcPr>
            <w:tcW w:w="1027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7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个人基础素质</w:t>
            </w:r>
          </w:p>
        </w:tc>
        <w:tc>
          <w:tcPr>
            <w:tcW w:w="1027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7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个人发展素质</w:t>
            </w:r>
          </w:p>
        </w:tc>
        <w:tc>
          <w:tcPr>
            <w:tcW w:w="1030" w:type="dxa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班级意见</w:t>
            </w:r>
          </w:p>
        </w:tc>
        <w:tc>
          <w:tcPr>
            <w:tcW w:w="7192" w:type="dxa"/>
            <w:gridSpan w:val="7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班级测评工作组负责人签字：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学院意见</w:t>
            </w:r>
          </w:p>
        </w:tc>
        <w:tc>
          <w:tcPr>
            <w:tcW w:w="7192" w:type="dxa"/>
            <w:gridSpan w:val="7"/>
            <w:vAlign w:val="bottom"/>
          </w:tcPr>
          <w:p>
            <w:pPr>
              <w:wordWrap w:val="0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56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学院盖章              </w:t>
            </w:r>
          </w:p>
          <w:p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 月    日</w:t>
            </w:r>
          </w:p>
        </w:tc>
      </w:tr>
    </w:tbl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违纪及严重失信行为由辅导员负责记录，班级意见由班级测评工作组填写，学院意见由学院学生工作办公室填写。此表可电子版填写、打印后签字盖章。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Lucida Sans Unicod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">
    <w:panose1 w:val="020B0602040502020204"/>
    <w:charset w:val="00"/>
    <w:family w:val="auto"/>
    <w:pitch w:val="default"/>
    <w:sig w:usb0="A1002AEF" w:usb1="8000787B" w:usb2="00000008" w:usb3="00000000" w:csb0="600100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77955"/>
    <w:rsid w:val="33277955"/>
    <w:rsid w:val="34701D6A"/>
    <w:rsid w:val="39186206"/>
    <w:rsid w:val="3C952B9E"/>
    <w:rsid w:val="49B911BB"/>
    <w:rsid w:val="57DF784C"/>
    <w:rsid w:val="6B8313DD"/>
    <w:rsid w:val="7488013A"/>
    <w:rsid w:val="7B1E6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libri Light" w:hAnsi="Calibri Light" w:eastAsia="黑体"/>
      <w:b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2017-10-16T00:11:00Z</dcterms:created>
  <dc:creator>user</dc:creator>
  <cp:lastModifiedBy>Administrator</cp:lastModifiedBy>
  <dcterms:modified xsi:type="dcterms:W3CDTF">2018-06-06T07:16:26Z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