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eastAsia="黑体" w:cs="黑体"/>
          <w:color w:val="auto"/>
          <w:spacing w:val="-8"/>
          <w:sz w:val="32"/>
          <w:szCs w:val="32"/>
        </w:rPr>
      </w:pPr>
      <w:r>
        <w:rPr>
          <w:rFonts w:hint="eastAsia" w:eastAsia="黑体" w:cs="黑体"/>
          <w:color w:val="auto"/>
          <w:spacing w:val="-8"/>
          <w:sz w:val="32"/>
          <w:szCs w:val="32"/>
        </w:rPr>
        <w:t>附件</w:t>
      </w:r>
      <w:r>
        <w:rPr>
          <w:rFonts w:hint="eastAsia" w:eastAsia="黑体" w:cs="黑体"/>
          <w:color w:val="auto"/>
          <w:spacing w:val="-8"/>
          <w:sz w:val="32"/>
          <w:szCs w:val="32"/>
          <w:lang w:val="en-US" w:eastAsia="zh-CN"/>
        </w:rPr>
        <w:t>1</w:t>
      </w:r>
      <w:r>
        <w:rPr>
          <w:rFonts w:hint="eastAsia" w:eastAsia="黑体" w:cs="黑体"/>
          <w:color w:val="auto"/>
          <w:spacing w:val="-8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rPr>
          <w:rFonts w:eastAsia="黑体" w:cs="黑体"/>
          <w:color w:val="auto"/>
          <w:spacing w:val="-8"/>
          <w:sz w:val="32"/>
          <w:szCs w:val="32"/>
        </w:rPr>
      </w:pPr>
    </w:p>
    <w:p>
      <w:pPr>
        <w:pStyle w:val="3"/>
        <w:adjustRightInd w:val="0"/>
        <w:snapToGrid w:val="0"/>
        <w:spacing w:before="0" w:after="0" w:line="560" w:lineRule="exact"/>
        <w:jc w:val="center"/>
        <w:rPr>
          <w:rFonts w:ascii="Times New Roman" w:hAnsi="Times New Roman" w:eastAsia="方正小标宋简体" w:cs="方正小标宋简体"/>
          <w:b w:val="0"/>
          <w:bCs w:val="0"/>
          <w:color w:val="auto"/>
          <w:sz w:val="44"/>
          <w:szCs w:val="44"/>
        </w:rPr>
      </w:pPr>
      <w:bookmarkStart w:id="0" w:name="_Toc27905"/>
      <w:r>
        <w:rPr>
          <w:rFonts w:hint="eastAsia" w:ascii="Times New Roman" w:hAnsi="Times New Roman" w:eastAsia="方正小标宋简体" w:cs="方正小标宋简体"/>
          <w:b w:val="0"/>
          <w:bCs w:val="0"/>
          <w:color w:val="auto"/>
          <w:sz w:val="44"/>
          <w:szCs w:val="44"/>
        </w:rPr>
        <w:t>天津科技大学本科学生综合素质测评登记表</w:t>
      </w:r>
      <w:bookmarkEnd w:id="0"/>
    </w:p>
    <w:p>
      <w:pPr>
        <w:rPr>
          <w:color w:val="auto"/>
        </w:rPr>
      </w:pPr>
    </w:p>
    <w:p>
      <w:pPr>
        <w:wordWrap w:val="0"/>
        <w:jc w:val="center"/>
        <w:rPr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测评学年（</w:t>
      </w:r>
      <w:r>
        <w:rPr>
          <w:bCs/>
          <w:color w:val="auto"/>
          <w:sz w:val="24"/>
        </w:rPr>
        <w:t xml:space="preserve">       ——     </w:t>
      </w:r>
      <w:r>
        <w:rPr>
          <w:rFonts w:hint="eastAsia"/>
          <w:bCs/>
          <w:color w:val="auto"/>
          <w:sz w:val="24"/>
        </w:rPr>
        <w:t xml:space="preserve"> </w:t>
      </w:r>
      <w:r>
        <w:rPr>
          <w:bCs/>
          <w:color w:val="auto"/>
          <w:sz w:val="24"/>
        </w:rPr>
        <w:t xml:space="preserve"> </w:t>
      </w:r>
      <w:r>
        <w:rPr>
          <w:rFonts w:hint="eastAsia"/>
          <w:bCs/>
          <w:color w:val="auto"/>
          <w:sz w:val="24"/>
        </w:rPr>
        <w:t>学年）</w:t>
      </w:r>
    </w:p>
    <w:tbl>
      <w:tblPr>
        <w:tblStyle w:val="10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38"/>
        <w:gridCol w:w="1063"/>
        <w:gridCol w:w="245"/>
        <w:gridCol w:w="747"/>
        <w:gridCol w:w="280"/>
        <w:gridCol w:w="429"/>
        <w:gridCol w:w="598"/>
        <w:gridCol w:w="678"/>
        <w:gridCol w:w="349"/>
        <w:gridCol w:w="927"/>
        <w:gridCol w:w="100"/>
        <w:gridCol w:w="608"/>
        <w:gridCol w:w="419"/>
        <w:gridCol w:w="999"/>
        <w:gridCol w:w="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59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姓名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性别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学号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598" w:hRule="atLeast"/>
          <w:jc w:val="center"/>
        </w:trPr>
        <w:tc>
          <w:tcPr>
            <w:tcW w:w="251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所在学院专业班级</w:t>
            </w:r>
          </w:p>
        </w:tc>
        <w:tc>
          <w:tcPr>
            <w:tcW w:w="6379" w:type="dxa"/>
            <w:gridSpan w:val="1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59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民族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联系电话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552" w:hRule="atLeast"/>
          <w:jc w:val="center"/>
        </w:trPr>
        <w:tc>
          <w:tcPr>
            <w:tcW w:w="251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在校担任职务情况</w:t>
            </w:r>
          </w:p>
        </w:tc>
        <w:tc>
          <w:tcPr>
            <w:tcW w:w="6379" w:type="dxa"/>
            <w:gridSpan w:val="12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355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学年获得荣誉</w:t>
            </w:r>
          </w:p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及奖励情况</w:t>
            </w:r>
          </w:p>
        </w:tc>
        <w:tc>
          <w:tcPr>
            <w:tcW w:w="8080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5540" w:hRule="atLeast"/>
          <w:jc w:val="center"/>
        </w:trPr>
        <w:tc>
          <w:tcPr>
            <w:tcW w:w="8897" w:type="dxa"/>
            <w:gridSpan w:val="15"/>
          </w:tcPr>
          <w:p>
            <w:pPr>
              <w:jc w:val="left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学年个人小结：简要总结上一学年个人在德智体美劳各方面的表现情况、主要学习和工作经历、突出事迹和收获感悟等。</w:t>
            </w:r>
          </w:p>
          <w:p>
            <w:pPr>
              <w:jc w:val="center"/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tabs>
                <w:tab w:val="left" w:pos="1279"/>
              </w:tabs>
              <w:jc w:val="right"/>
              <w:rPr>
                <w:color w:val="auto"/>
              </w:rPr>
            </w:pPr>
          </w:p>
          <w:p>
            <w:pPr>
              <w:tabs>
                <w:tab w:val="left" w:pos="1279"/>
              </w:tabs>
              <w:jc w:val="right"/>
              <w:rPr>
                <w:color w:val="auto"/>
              </w:rPr>
            </w:pPr>
          </w:p>
          <w:p>
            <w:pPr>
              <w:tabs>
                <w:tab w:val="left" w:pos="1279"/>
              </w:tabs>
              <w:jc w:val="right"/>
              <w:rPr>
                <w:color w:val="auto"/>
              </w:rPr>
            </w:pPr>
          </w:p>
          <w:p>
            <w:pPr>
              <w:tabs>
                <w:tab w:val="left" w:pos="1279"/>
              </w:tabs>
              <w:rPr>
                <w:color w:val="auto"/>
              </w:rPr>
            </w:pPr>
          </w:p>
          <w:p>
            <w:pPr>
              <w:tabs>
                <w:tab w:val="left" w:pos="1279"/>
              </w:tabs>
              <w:jc w:val="right"/>
              <w:rPr>
                <w:color w:val="auto"/>
              </w:rPr>
            </w:pPr>
          </w:p>
          <w:p>
            <w:pPr>
              <w:tabs>
                <w:tab w:val="left" w:pos="1279"/>
              </w:tabs>
              <w:jc w:val="right"/>
              <w:rPr>
                <w:color w:val="auto"/>
              </w:rPr>
            </w:pPr>
          </w:p>
          <w:p>
            <w:pPr>
              <w:tabs>
                <w:tab w:val="left" w:pos="1279"/>
              </w:tabs>
              <w:jc w:val="right"/>
              <w:rPr>
                <w:color w:val="auto"/>
              </w:rPr>
            </w:pPr>
          </w:p>
          <w:p>
            <w:pPr>
              <w:tabs>
                <w:tab w:val="left" w:pos="1279"/>
              </w:tabs>
              <w:rPr>
                <w:color w:val="auto"/>
              </w:rPr>
            </w:pPr>
          </w:p>
          <w:p>
            <w:pPr>
              <w:tabs>
                <w:tab w:val="left" w:pos="1279"/>
              </w:tabs>
              <w:ind w:right="560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  <w:jc w:val="center"/>
        </w:trPr>
        <w:tc>
          <w:tcPr>
            <w:tcW w:w="8928" w:type="dxa"/>
            <w:gridSpan w:val="16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Cs w:val="21"/>
              </w:rPr>
              <w:t xml:space="preserve">    </w:t>
            </w: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ind w:right="480"/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   本人签字：</w:t>
            </w:r>
            <w:r>
              <w:rPr>
                <w:color w:val="auto"/>
                <w:sz w:val="24"/>
              </w:rPr>
              <w:t xml:space="preserve">           </w:t>
            </w: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 xml:space="preserve">  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1455" w:type="dxa"/>
            <w:gridSpan w:val="2"/>
            <w:vAlign w:val="center"/>
          </w:tcPr>
          <w:p>
            <w:pPr>
              <w:jc w:val="center"/>
              <w:rPr>
                <w:color w:val="auto"/>
                <w:spacing w:val="-20"/>
                <w:sz w:val="24"/>
              </w:rPr>
            </w:pPr>
            <w:r>
              <w:rPr>
                <w:rFonts w:hint="eastAsia"/>
                <w:color w:val="auto"/>
                <w:spacing w:val="-20"/>
                <w:sz w:val="24"/>
              </w:rPr>
              <w:t>违纪及</w:t>
            </w:r>
          </w:p>
          <w:p>
            <w:pPr>
              <w:jc w:val="center"/>
              <w:rPr>
                <w:color w:val="auto"/>
                <w:spacing w:val="-20"/>
                <w:sz w:val="24"/>
              </w:rPr>
            </w:pPr>
            <w:r>
              <w:rPr>
                <w:rFonts w:hint="eastAsia"/>
                <w:color w:val="auto"/>
                <w:spacing w:val="-20"/>
                <w:sz w:val="24"/>
              </w:rPr>
              <w:t>不良行</w:t>
            </w:r>
          </w:p>
          <w:p>
            <w:pPr>
              <w:jc w:val="center"/>
              <w:rPr>
                <w:color w:val="auto"/>
                <w:spacing w:val="-20"/>
                <w:sz w:val="24"/>
              </w:rPr>
            </w:pPr>
            <w:r>
              <w:rPr>
                <w:rFonts w:hint="eastAsia"/>
                <w:color w:val="auto"/>
                <w:spacing w:val="-20"/>
                <w:sz w:val="24"/>
              </w:rPr>
              <w:t>为记录</w:t>
            </w:r>
          </w:p>
        </w:tc>
        <w:tc>
          <w:tcPr>
            <w:tcW w:w="7473" w:type="dxa"/>
            <w:gridSpan w:val="14"/>
            <w:vAlign w:val="bottom"/>
          </w:tcPr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辅导员签字：</w:t>
            </w:r>
            <w:r>
              <w:rPr>
                <w:color w:val="auto"/>
                <w:sz w:val="24"/>
              </w:rPr>
              <w:t xml:space="preserve">        </w:t>
            </w: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 xml:space="preserve">    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  <w:jc w:val="center"/>
        </w:trPr>
        <w:tc>
          <w:tcPr>
            <w:tcW w:w="1455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综合测评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成绩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结果性评价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成绩（70%）</w:t>
            </w:r>
          </w:p>
        </w:tc>
        <w:tc>
          <w:tcPr>
            <w:tcW w:w="10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日常行为表现测评（20%）</w:t>
            </w:r>
          </w:p>
        </w:tc>
        <w:tc>
          <w:tcPr>
            <w:tcW w:w="10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27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能力素质表现测评（10%）</w:t>
            </w: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455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意见</w:t>
            </w:r>
          </w:p>
        </w:tc>
        <w:tc>
          <w:tcPr>
            <w:tcW w:w="7473" w:type="dxa"/>
            <w:gridSpan w:val="14"/>
            <w:vAlign w:val="bottom"/>
          </w:tcPr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班级测评工作组负责人签字：</w:t>
            </w:r>
            <w:r>
              <w:rPr>
                <w:color w:val="auto"/>
                <w:sz w:val="24"/>
              </w:rPr>
              <w:t xml:space="preserve">         </w:t>
            </w: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 xml:space="preserve">    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1455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学院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意见</w:t>
            </w:r>
          </w:p>
        </w:tc>
        <w:tc>
          <w:tcPr>
            <w:tcW w:w="7473" w:type="dxa"/>
            <w:gridSpan w:val="14"/>
            <w:vAlign w:val="bottom"/>
          </w:tcPr>
          <w:p>
            <w:pPr>
              <w:wordWrap w:val="0"/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  <w:p>
            <w:pPr>
              <w:jc w:val="right"/>
              <w:rPr>
                <w:color w:val="auto"/>
                <w:sz w:val="24"/>
              </w:rPr>
            </w:pPr>
          </w:p>
          <w:p>
            <w:pPr>
              <w:ind w:right="56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学院盖章</w:t>
            </w:r>
            <w:r>
              <w:rPr>
                <w:color w:val="auto"/>
                <w:sz w:val="24"/>
              </w:rPr>
              <w:t xml:space="preserve">              </w:t>
            </w:r>
          </w:p>
          <w:p>
            <w:pPr>
              <w:jc w:val="righ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color w:val="auto"/>
                <w:sz w:val="24"/>
              </w:rPr>
              <w:t xml:space="preserve">    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>日</w:t>
            </w:r>
          </w:p>
        </w:tc>
      </w:tr>
    </w:tbl>
    <w:p>
      <w:pPr>
        <w:rPr>
          <w:color w:val="auto"/>
          <w:szCs w:val="21"/>
        </w:rPr>
      </w:pPr>
      <w:r>
        <w:rPr>
          <w:rFonts w:hint="eastAsia"/>
          <w:color w:val="auto"/>
          <w:szCs w:val="21"/>
        </w:rPr>
        <w:t>注：以上内容个人填写，个人小结应从思想提升、学习实践、生活交流等方面进行总结，可附页。</w:t>
      </w:r>
    </w:p>
    <w:p>
      <w:pPr>
        <w:ind w:firstLine="420" w:firstLineChars="2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违纪及严重失信行为由辅导员负责记录，班级意见由班级测评工作组填写，学院意见由学院学生工作办公室填写。此表可电子版填写、双面打印后签字盖章。</w:t>
      </w:r>
    </w:p>
    <w:p>
      <w:pPr>
        <w:jc w:val="left"/>
        <w:rPr>
          <w:rFonts w:hint="eastAsia"/>
          <w:color w:val="auto"/>
          <w:szCs w:val="21"/>
        </w:rPr>
      </w:pPr>
      <w:bookmarkStart w:id="1" w:name="_GoBack"/>
      <w:bookmarkEnd w:id="1"/>
    </w:p>
    <w:sectPr>
      <w:footerReference r:id="rId3" w:type="default"/>
      <w:pgSz w:w="11906" w:h="16838"/>
      <w:pgMar w:top="1417" w:right="1474" w:bottom="141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6B9C7E-1268-4913-8BD0-C4EA87A2243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652BB8CE-C447-4A8F-BC13-C3BE179DD76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6D79303-2BBA-4E22-A44F-0D9AAEFB3250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wZThlYzQyNWMxYjMyMzQ1NWE1Yzg1Y2VmMTYxOTAifQ=="/>
  </w:docVars>
  <w:rsids>
    <w:rsidRoot w:val="0E5D4701"/>
    <w:rsid w:val="000451CB"/>
    <w:rsid w:val="00053180"/>
    <w:rsid w:val="000B1B05"/>
    <w:rsid w:val="001478FC"/>
    <w:rsid w:val="003C591D"/>
    <w:rsid w:val="00465684"/>
    <w:rsid w:val="00A1591B"/>
    <w:rsid w:val="00C5421A"/>
    <w:rsid w:val="00D6187B"/>
    <w:rsid w:val="00E62891"/>
    <w:rsid w:val="00FB2EB0"/>
    <w:rsid w:val="01255EF5"/>
    <w:rsid w:val="01836735"/>
    <w:rsid w:val="01E05E63"/>
    <w:rsid w:val="02367154"/>
    <w:rsid w:val="02697F7F"/>
    <w:rsid w:val="029C4847"/>
    <w:rsid w:val="03795D57"/>
    <w:rsid w:val="03B024F5"/>
    <w:rsid w:val="03B069C8"/>
    <w:rsid w:val="03FE3C25"/>
    <w:rsid w:val="053C3E1E"/>
    <w:rsid w:val="05BD4D28"/>
    <w:rsid w:val="05C008EF"/>
    <w:rsid w:val="0658752E"/>
    <w:rsid w:val="06CC48F0"/>
    <w:rsid w:val="06E35CC7"/>
    <w:rsid w:val="07477093"/>
    <w:rsid w:val="07AD5E6F"/>
    <w:rsid w:val="07B85594"/>
    <w:rsid w:val="07BD0BE9"/>
    <w:rsid w:val="07F86E6F"/>
    <w:rsid w:val="081B0DA1"/>
    <w:rsid w:val="086B6DF8"/>
    <w:rsid w:val="09275311"/>
    <w:rsid w:val="096C3201"/>
    <w:rsid w:val="09A85B80"/>
    <w:rsid w:val="09E42BE8"/>
    <w:rsid w:val="09ED627E"/>
    <w:rsid w:val="0A5B12D3"/>
    <w:rsid w:val="0A657943"/>
    <w:rsid w:val="0A6D0993"/>
    <w:rsid w:val="0A9261E1"/>
    <w:rsid w:val="0AEF3F27"/>
    <w:rsid w:val="0AF04452"/>
    <w:rsid w:val="0B3D2451"/>
    <w:rsid w:val="0B772CFF"/>
    <w:rsid w:val="0C0310C0"/>
    <w:rsid w:val="0C5617A5"/>
    <w:rsid w:val="0C8F452F"/>
    <w:rsid w:val="0CC63427"/>
    <w:rsid w:val="0D4D0B78"/>
    <w:rsid w:val="0DB32017"/>
    <w:rsid w:val="0DB4578D"/>
    <w:rsid w:val="0DFB4A81"/>
    <w:rsid w:val="0E5D4701"/>
    <w:rsid w:val="0E864EBB"/>
    <w:rsid w:val="0EBC6F87"/>
    <w:rsid w:val="0EC73576"/>
    <w:rsid w:val="0F705AFB"/>
    <w:rsid w:val="104F435C"/>
    <w:rsid w:val="119D3715"/>
    <w:rsid w:val="11DD7EA8"/>
    <w:rsid w:val="126C1C95"/>
    <w:rsid w:val="165D78C2"/>
    <w:rsid w:val="170E30C9"/>
    <w:rsid w:val="1750054D"/>
    <w:rsid w:val="17953066"/>
    <w:rsid w:val="17B244BC"/>
    <w:rsid w:val="17B8021A"/>
    <w:rsid w:val="17EF0EFD"/>
    <w:rsid w:val="17F266A0"/>
    <w:rsid w:val="181D0816"/>
    <w:rsid w:val="182F038D"/>
    <w:rsid w:val="18A036A8"/>
    <w:rsid w:val="18E70782"/>
    <w:rsid w:val="1A1F339E"/>
    <w:rsid w:val="1A997D27"/>
    <w:rsid w:val="1AC76DF0"/>
    <w:rsid w:val="1AF27464"/>
    <w:rsid w:val="1B254F07"/>
    <w:rsid w:val="1B877559"/>
    <w:rsid w:val="1C5F14B8"/>
    <w:rsid w:val="1C8C584E"/>
    <w:rsid w:val="1D6F04C8"/>
    <w:rsid w:val="1DAD0520"/>
    <w:rsid w:val="1DEB446C"/>
    <w:rsid w:val="1E641CAF"/>
    <w:rsid w:val="1E7770DE"/>
    <w:rsid w:val="217953A0"/>
    <w:rsid w:val="21834255"/>
    <w:rsid w:val="21EB36BA"/>
    <w:rsid w:val="22F60840"/>
    <w:rsid w:val="22FF7B0F"/>
    <w:rsid w:val="23E36BF9"/>
    <w:rsid w:val="23ED4787"/>
    <w:rsid w:val="23F275DC"/>
    <w:rsid w:val="24BF68C0"/>
    <w:rsid w:val="254F4543"/>
    <w:rsid w:val="258A1468"/>
    <w:rsid w:val="25DA3925"/>
    <w:rsid w:val="25F465B7"/>
    <w:rsid w:val="26B918E6"/>
    <w:rsid w:val="27A908DC"/>
    <w:rsid w:val="2847031A"/>
    <w:rsid w:val="2847132B"/>
    <w:rsid w:val="285B3919"/>
    <w:rsid w:val="290556B4"/>
    <w:rsid w:val="292775E2"/>
    <w:rsid w:val="29D6358F"/>
    <w:rsid w:val="29F46D44"/>
    <w:rsid w:val="2A615F29"/>
    <w:rsid w:val="2AD11CA0"/>
    <w:rsid w:val="2B1240B8"/>
    <w:rsid w:val="2B3D2C81"/>
    <w:rsid w:val="2B723DE9"/>
    <w:rsid w:val="2B791BCD"/>
    <w:rsid w:val="2BDF4D22"/>
    <w:rsid w:val="2C113AE5"/>
    <w:rsid w:val="2C1D7E61"/>
    <w:rsid w:val="2C5B12B0"/>
    <w:rsid w:val="2C744FAD"/>
    <w:rsid w:val="2CCE3BF8"/>
    <w:rsid w:val="2DE62A98"/>
    <w:rsid w:val="2F3029A9"/>
    <w:rsid w:val="2FA90795"/>
    <w:rsid w:val="2FC30C06"/>
    <w:rsid w:val="2FC55B87"/>
    <w:rsid w:val="30D9197A"/>
    <w:rsid w:val="310D12C3"/>
    <w:rsid w:val="311E1007"/>
    <w:rsid w:val="313A6116"/>
    <w:rsid w:val="3201755E"/>
    <w:rsid w:val="33A67A93"/>
    <w:rsid w:val="33BC3912"/>
    <w:rsid w:val="33C41976"/>
    <w:rsid w:val="33D25979"/>
    <w:rsid w:val="33E41616"/>
    <w:rsid w:val="353A187E"/>
    <w:rsid w:val="353C245D"/>
    <w:rsid w:val="357977D6"/>
    <w:rsid w:val="358D0DD9"/>
    <w:rsid w:val="35CD67A5"/>
    <w:rsid w:val="367E64F5"/>
    <w:rsid w:val="36E0358D"/>
    <w:rsid w:val="37656BAB"/>
    <w:rsid w:val="37B76A0D"/>
    <w:rsid w:val="38482EC7"/>
    <w:rsid w:val="38844555"/>
    <w:rsid w:val="38AB37DE"/>
    <w:rsid w:val="38CA4E4C"/>
    <w:rsid w:val="3972092E"/>
    <w:rsid w:val="3A186C52"/>
    <w:rsid w:val="3AB331C1"/>
    <w:rsid w:val="3AC8797F"/>
    <w:rsid w:val="3B80560B"/>
    <w:rsid w:val="3B997328"/>
    <w:rsid w:val="3BB43794"/>
    <w:rsid w:val="3BB94CB3"/>
    <w:rsid w:val="3BEC5297"/>
    <w:rsid w:val="3C404662"/>
    <w:rsid w:val="3C6E7204"/>
    <w:rsid w:val="3C801522"/>
    <w:rsid w:val="3CBC3C50"/>
    <w:rsid w:val="3CFE0A56"/>
    <w:rsid w:val="3DF45007"/>
    <w:rsid w:val="3E8345C7"/>
    <w:rsid w:val="3E8C67B2"/>
    <w:rsid w:val="3E9276C8"/>
    <w:rsid w:val="3F481188"/>
    <w:rsid w:val="41B81F7C"/>
    <w:rsid w:val="41FA5106"/>
    <w:rsid w:val="421B6679"/>
    <w:rsid w:val="437157C0"/>
    <w:rsid w:val="43744FAE"/>
    <w:rsid w:val="43E47F04"/>
    <w:rsid w:val="43F55E59"/>
    <w:rsid w:val="44303713"/>
    <w:rsid w:val="44FE5FEB"/>
    <w:rsid w:val="45526901"/>
    <w:rsid w:val="460C54C4"/>
    <w:rsid w:val="46C2478C"/>
    <w:rsid w:val="46C336A7"/>
    <w:rsid w:val="47DB5BA2"/>
    <w:rsid w:val="48540E44"/>
    <w:rsid w:val="48824E56"/>
    <w:rsid w:val="48985645"/>
    <w:rsid w:val="4B276680"/>
    <w:rsid w:val="4B316276"/>
    <w:rsid w:val="4B4A51F9"/>
    <w:rsid w:val="4B8676F3"/>
    <w:rsid w:val="4C475C11"/>
    <w:rsid w:val="4D413710"/>
    <w:rsid w:val="4D5713F5"/>
    <w:rsid w:val="4E267CDF"/>
    <w:rsid w:val="4E4B175E"/>
    <w:rsid w:val="4E4F78BF"/>
    <w:rsid w:val="4E5B535A"/>
    <w:rsid w:val="4EA76741"/>
    <w:rsid w:val="4EEC223E"/>
    <w:rsid w:val="4F350888"/>
    <w:rsid w:val="4F9547EC"/>
    <w:rsid w:val="4FD17574"/>
    <w:rsid w:val="4FF78C55"/>
    <w:rsid w:val="4FFB296F"/>
    <w:rsid w:val="507717CC"/>
    <w:rsid w:val="513B5DD2"/>
    <w:rsid w:val="513C3CED"/>
    <w:rsid w:val="521E54EC"/>
    <w:rsid w:val="526B0239"/>
    <w:rsid w:val="527A4117"/>
    <w:rsid w:val="52D70353"/>
    <w:rsid w:val="53001B17"/>
    <w:rsid w:val="53BB2C41"/>
    <w:rsid w:val="53E61C12"/>
    <w:rsid w:val="53EB697E"/>
    <w:rsid w:val="540477E8"/>
    <w:rsid w:val="558F46A6"/>
    <w:rsid w:val="5635045A"/>
    <w:rsid w:val="568B0C23"/>
    <w:rsid w:val="57567A5E"/>
    <w:rsid w:val="579901CD"/>
    <w:rsid w:val="58816952"/>
    <w:rsid w:val="58D47E8E"/>
    <w:rsid w:val="58E467FF"/>
    <w:rsid w:val="590716DE"/>
    <w:rsid w:val="59BF586A"/>
    <w:rsid w:val="5A842F89"/>
    <w:rsid w:val="5A911CB4"/>
    <w:rsid w:val="5A9A28ED"/>
    <w:rsid w:val="5ABB140E"/>
    <w:rsid w:val="5ADE26A3"/>
    <w:rsid w:val="5B757E2C"/>
    <w:rsid w:val="5C7D70F0"/>
    <w:rsid w:val="5C9A5E33"/>
    <w:rsid w:val="5CA73B0D"/>
    <w:rsid w:val="5CED0FFD"/>
    <w:rsid w:val="5D6D211C"/>
    <w:rsid w:val="5E654947"/>
    <w:rsid w:val="5EA67E3D"/>
    <w:rsid w:val="5ECB6878"/>
    <w:rsid w:val="5F7A1C50"/>
    <w:rsid w:val="5FB04B27"/>
    <w:rsid w:val="616C59B2"/>
    <w:rsid w:val="61A876A7"/>
    <w:rsid w:val="61DD7429"/>
    <w:rsid w:val="625D76A8"/>
    <w:rsid w:val="62613736"/>
    <w:rsid w:val="627E287D"/>
    <w:rsid w:val="62A03954"/>
    <w:rsid w:val="63FF4B08"/>
    <w:rsid w:val="64020E67"/>
    <w:rsid w:val="64561A99"/>
    <w:rsid w:val="64921A25"/>
    <w:rsid w:val="64A66887"/>
    <w:rsid w:val="655B7F42"/>
    <w:rsid w:val="65B01C33"/>
    <w:rsid w:val="65C854C3"/>
    <w:rsid w:val="65FA2F71"/>
    <w:rsid w:val="665476FE"/>
    <w:rsid w:val="66697329"/>
    <w:rsid w:val="66B408E7"/>
    <w:rsid w:val="673426E5"/>
    <w:rsid w:val="679413D5"/>
    <w:rsid w:val="67A65971"/>
    <w:rsid w:val="67FB096D"/>
    <w:rsid w:val="68821CC5"/>
    <w:rsid w:val="68C70C7E"/>
    <w:rsid w:val="68CF4F1A"/>
    <w:rsid w:val="69204F0A"/>
    <w:rsid w:val="6A1A4398"/>
    <w:rsid w:val="6A25036B"/>
    <w:rsid w:val="6AB70DC4"/>
    <w:rsid w:val="6B761EFF"/>
    <w:rsid w:val="6B7D054E"/>
    <w:rsid w:val="6BBB6F75"/>
    <w:rsid w:val="6BE1018B"/>
    <w:rsid w:val="6C387C96"/>
    <w:rsid w:val="6C7F3F2A"/>
    <w:rsid w:val="6CC367C8"/>
    <w:rsid w:val="6CDD0B63"/>
    <w:rsid w:val="6CDE4B67"/>
    <w:rsid w:val="6D1874F5"/>
    <w:rsid w:val="6D4A7C11"/>
    <w:rsid w:val="6D760E5C"/>
    <w:rsid w:val="6D8018BE"/>
    <w:rsid w:val="6D984BDC"/>
    <w:rsid w:val="6DAD5660"/>
    <w:rsid w:val="6DAF26FE"/>
    <w:rsid w:val="6DC311D3"/>
    <w:rsid w:val="6E451ADA"/>
    <w:rsid w:val="6E906C1B"/>
    <w:rsid w:val="6F213E96"/>
    <w:rsid w:val="6F28409D"/>
    <w:rsid w:val="6F2F1B8C"/>
    <w:rsid w:val="6F3E2352"/>
    <w:rsid w:val="6F5E3BC1"/>
    <w:rsid w:val="6F887215"/>
    <w:rsid w:val="6FD61B5F"/>
    <w:rsid w:val="70131A31"/>
    <w:rsid w:val="709B7CB7"/>
    <w:rsid w:val="70CF011D"/>
    <w:rsid w:val="70D06D69"/>
    <w:rsid w:val="71366746"/>
    <w:rsid w:val="718F3451"/>
    <w:rsid w:val="7196115A"/>
    <w:rsid w:val="73DD68D6"/>
    <w:rsid w:val="740B73D8"/>
    <w:rsid w:val="745B269A"/>
    <w:rsid w:val="74646381"/>
    <w:rsid w:val="74F5478A"/>
    <w:rsid w:val="75C74F34"/>
    <w:rsid w:val="76086460"/>
    <w:rsid w:val="766F74D2"/>
    <w:rsid w:val="774E77F3"/>
    <w:rsid w:val="77C1033F"/>
    <w:rsid w:val="77D72DD5"/>
    <w:rsid w:val="77FD5BF3"/>
    <w:rsid w:val="79116D2A"/>
    <w:rsid w:val="792D5A15"/>
    <w:rsid w:val="796163EA"/>
    <w:rsid w:val="796470B6"/>
    <w:rsid w:val="79C679CC"/>
    <w:rsid w:val="7A986ABF"/>
    <w:rsid w:val="7AAA4D40"/>
    <w:rsid w:val="7B704222"/>
    <w:rsid w:val="7C8F6F64"/>
    <w:rsid w:val="7DE439FE"/>
    <w:rsid w:val="7E2240A3"/>
    <w:rsid w:val="7EB61838"/>
    <w:rsid w:val="7F0A3FFF"/>
    <w:rsid w:val="7F1206C1"/>
    <w:rsid w:val="7FA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adjustRightInd w:val="0"/>
      <w:snapToGrid w:val="0"/>
      <w:spacing w:before="100" w:beforeAutospacing="1" w:after="100" w:afterAutospacing="1" w:line="360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黑体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7"/>
    <w:qFormat/>
    <w:uiPriority w:val="0"/>
    <w:pPr>
      <w:jc w:val="left"/>
    </w:pPr>
  </w:style>
  <w:style w:type="paragraph" w:styleId="6">
    <w:name w:val="Balloon Text"/>
    <w:basedOn w:val="1"/>
    <w:link w:val="16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annotation subject"/>
    <w:basedOn w:val="5"/>
    <w:next w:val="5"/>
    <w:link w:val="18"/>
    <w:qFormat/>
    <w:uiPriority w:val="0"/>
    <w:rPr>
      <w:b/>
      <w:bCs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Emphasis"/>
    <w:basedOn w:val="11"/>
    <w:qFormat/>
    <w:uiPriority w:val="0"/>
    <w:rPr>
      <w:i/>
    </w:rPr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character" w:styleId="15">
    <w:name w:val="annotation reference"/>
    <w:basedOn w:val="11"/>
    <w:qFormat/>
    <w:uiPriority w:val="0"/>
    <w:rPr>
      <w:sz w:val="21"/>
      <w:szCs w:val="21"/>
    </w:rPr>
  </w:style>
  <w:style w:type="character" w:customStyle="1" w:styleId="16">
    <w:name w:val="批注框文本 Char"/>
    <w:basedOn w:val="11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文字 Char"/>
    <w:basedOn w:val="11"/>
    <w:link w:val="5"/>
    <w:qFormat/>
    <w:uiPriority w:val="0"/>
    <w:rPr>
      <w:kern w:val="2"/>
      <w:sz w:val="21"/>
      <w:szCs w:val="24"/>
    </w:rPr>
  </w:style>
  <w:style w:type="character" w:customStyle="1" w:styleId="18">
    <w:name w:val="批注主题 Char"/>
    <w:basedOn w:val="17"/>
    <w:link w:val="9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5840</Words>
  <Characters>6046</Characters>
  <Lines>48</Lines>
  <Paragraphs>13</Paragraphs>
  <TotalTime>62</TotalTime>
  <ScaleCrop>false</ScaleCrop>
  <LinksUpToDate>false</LinksUpToDate>
  <CharactersWithSpaces>6551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2022-05-13T01:21:00Z</dcterms:created>
  <dc:creator>唐僧的二徒弟</dc:creator>
  <cp:lastModifiedBy>申莉</cp:lastModifiedBy>
  <cp:lastPrinted>2022-08-18T08:05:00Z</cp:lastPrinted>
  <dcterms:modified xsi:type="dcterms:W3CDTF">2022-08-26T02:22:46Z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3EFD1D86B43346D1B2866457F13A82E2</vt:lpwstr>
  </property>
</Properties>
</file>